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12AB" w14:textId="1011FF8A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Al </w:t>
      </w:r>
      <w:r w:rsidR="008F7DBD">
        <w:rPr>
          <w:rFonts w:ascii="Tahoma" w:hAnsi="Tahoma" w:cs="Tahoma"/>
          <w:sz w:val="22"/>
          <w:szCs w:val="22"/>
        </w:rPr>
        <w:tab/>
      </w:r>
      <w:r w:rsidR="00204868">
        <w:rPr>
          <w:rFonts w:ascii="Tahoma" w:hAnsi="Tahoma" w:cs="Tahoma"/>
          <w:sz w:val="22"/>
          <w:szCs w:val="22"/>
        </w:rPr>
        <w:t xml:space="preserve">Direttore Generale </w:t>
      </w: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1D6F12AC" w14:textId="69CABB70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dell’Università per Stranieri di </w:t>
      </w:r>
      <w:r w:rsidR="00BA7E38" w:rsidRPr="00BD17B3">
        <w:rPr>
          <w:rFonts w:ascii="Tahoma" w:hAnsi="Tahoma" w:cs="Tahoma"/>
          <w:sz w:val="22"/>
          <w:szCs w:val="22"/>
        </w:rPr>
        <w:t>Perugia</w:t>
      </w:r>
    </w:p>
    <w:p w14:paraId="1D6F12AE" w14:textId="28C9C937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Piazza </w:t>
      </w:r>
      <w:r w:rsidR="00BA7E38" w:rsidRPr="00BD17B3">
        <w:rPr>
          <w:rFonts w:ascii="Tahoma" w:hAnsi="Tahoma" w:cs="Tahoma"/>
          <w:sz w:val="22"/>
          <w:szCs w:val="22"/>
        </w:rPr>
        <w:t>Fortebraccio, 4</w:t>
      </w:r>
    </w:p>
    <w:p w14:paraId="0A5B52BB" w14:textId="348461FA" w:rsidR="00BA7E38" w:rsidRPr="00BD17B3" w:rsidRDefault="00BA7E38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06123 Perugia</w:t>
      </w:r>
    </w:p>
    <w:p w14:paraId="23EDCE63" w14:textId="271D59FB" w:rsidR="00065706" w:rsidRPr="00BD17B3" w:rsidRDefault="008F7DBD" w:rsidP="008F7DBD">
      <w:pPr>
        <w:ind w:left="5387"/>
        <w:rPr>
          <w:rFonts w:ascii="Tahoma" w:hAnsi="Tahoma" w:cs="Tahoma"/>
          <w:sz w:val="22"/>
          <w:szCs w:val="22"/>
        </w:rPr>
      </w:pPr>
      <w:hyperlink r:id="rId11" w:history="1">
        <w:r w:rsidRPr="009334AA">
          <w:rPr>
            <w:rStyle w:val="Collegamentoipertestuale"/>
            <w:rFonts w:ascii="Tahoma" w:hAnsi="Tahoma" w:cs="Tahoma"/>
            <w:sz w:val="22"/>
            <w:szCs w:val="22"/>
          </w:rPr>
          <w:t>protocollo@pec.unistrapg.it</w:t>
        </w:r>
      </w:hyperlink>
    </w:p>
    <w:p w14:paraId="1D6F12AF" w14:textId="47E47F20" w:rsidR="009F549B" w:rsidRPr="00BD17B3" w:rsidRDefault="009F549B" w:rsidP="008F7DBD">
      <w:pPr>
        <w:ind w:left="5387"/>
        <w:jc w:val="right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6785B8F3" w14:textId="77777777" w:rsidR="00812F4A" w:rsidRPr="00BD17B3" w:rsidRDefault="00812F4A" w:rsidP="008F7DBD">
      <w:pPr>
        <w:ind w:left="5387"/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Allegato Mod. 1 bis</w:t>
      </w:r>
    </w:p>
    <w:p w14:paraId="198A8708" w14:textId="7C8EEEC2" w:rsidR="00812F4A" w:rsidRPr="00BD17B3" w:rsidRDefault="00812F4A" w:rsidP="00E2228B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506CBAE7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64B046F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36F61255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E029DDC" w14:textId="788D20C2" w:rsidR="00812F4A" w:rsidRPr="00DE65AA" w:rsidRDefault="00812F4A" w:rsidP="00FB7567">
      <w:pPr>
        <w:ind w:left="1134" w:right="566" w:hanging="1134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Oggetto:</w:t>
      </w:r>
      <w:r w:rsidR="00FB7567">
        <w:rPr>
          <w:rFonts w:ascii="Tahoma" w:hAnsi="Tahoma" w:cs="Tahoma"/>
          <w:b/>
          <w:sz w:val="22"/>
          <w:szCs w:val="22"/>
        </w:rPr>
        <w:t xml:space="preserve"> </w:t>
      </w:r>
      <w:r w:rsidR="00FB7567">
        <w:rPr>
          <w:rFonts w:ascii="Tahoma" w:hAnsi="Tahoma" w:cs="Tahoma"/>
          <w:b/>
          <w:sz w:val="22"/>
          <w:szCs w:val="22"/>
        </w:rPr>
        <w:tab/>
      </w:r>
      <w:r w:rsidR="00DE65AA" w:rsidRPr="00DE65AA">
        <w:rPr>
          <w:rFonts w:ascii="Tahoma" w:hAnsi="Tahoma" w:cs="Tahoma"/>
          <w:bCs/>
          <w:sz w:val="22"/>
          <w:szCs w:val="22"/>
        </w:rPr>
        <w:t>Procedura comparativa, per titoli, finalizzata a selezionare un soggetto disponibile a stipulare un contratto d’opera intellettuale ex art. 2222 c.c. per lo svolgimento di attività di tecnico informatico per lo sviluppo di applicazioni digitali a supporto di corsi di formazione a distanza, nell’ambito del progetto “Next Education Italia”, finanziato dall’Unione europea – Next Generation EU, acronimo EDUNEXT, Codice Unico di Progetto (CUP) E83C23003480007; CODICE PROGETTO CONTABILE: “EDUNEXT.2024</w:t>
      </w:r>
      <w:r w:rsidR="00062C68">
        <w:rPr>
          <w:rFonts w:ascii="Tahoma" w:hAnsi="Tahoma" w:cs="Tahoma"/>
          <w:bCs/>
          <w:sz w:val="22"/>
          <w:szCs w:val="22"/>
        </w:rPr>
        <w:t>.</w:t>
      </w:r>
    </w:p>
    <w:p w14:paraId="456F02C6" w14:textId="77777777" w:rsidR="00812F4A" w:rsidRPr="00DE65AA" w:rsidRDefault="00812F4A" w:rsidP="00812F4A">
      <w:pPr>
        <w:ind w:left="993" w:right="566" w:hanging="993"/>
        <w:rPr>
          <w:rFonts w:ascii="Tahoma" w:hAnsi="Tahoma" w:cs="Tahoma"/>
          <w:bCs/>
          <w:sz w:val="22"/>
          <w:szCs w:val="22"/>
        </w:rPr>
      </w:pPr>
    </w:p>
    <w:p w14:paraId="544AED47" w14:textId="77777777" w:rsidR="00812F4A" w:rsidRPr="00BD17B3" w:rsidRDefault="00812F4A" w:rsidP="00812F4A">
      <w:pPr>
        <w:ind w:left="993" w:right="566" w:hanging="993"/>
        <w:rPr>
          <w:rFonts w:ascii="Tahoma" w:hAnsi="Tahoma" w:cs="Tahoma"/>
          <w:sz w:val="22"/>
          <w:szCs w:val="22"/>
        </w:rPr>
      </w:pPr>
    </w:p>
    <w:p w14:paraId="4ECA378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l__ sottoscritt___________________________________________________________________ </w:t>
      </w:r>
    </w:p>
    <w:p w14:paraId="3EC1087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(matr._________), nato/a___________________________ il ____________________________</w:t>
      </w:r>
    </w:p>
    <w:p w14:paraId="0E6E8F94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in servizio presso __________________________________________ inquadrato nella cat._____</w:t>
      </w:r>
    </w:p>
    <w:p w14:paraId="4286EC25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area ___________________________________________________.</w:t>
      </w:r>
    </w:p>
    <w:p w14:paraId="4D1E16F1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1662EAAE" w14:textId="77777777" w:rsidR="00812F4A" w:rsidRPr="00BD17B3" w:rsidRDefault="00812F4A" w:rsidP="00812F4A">
      <w:pPr>
        <w:spacing w:line="120" w:lineRule="auto"/>
        <w:ind w:right="142"/>
        <w:jc w:val="center"/>
        <w:rPr>
          <w:rFonts w:ascii="Tahoma" w:hAnsi="Tahoma" w:cs="Tahoma"/>
          <w:sz w:val="22"/>
          <w:szCs w:val="22"/>
        </w:rPr>
      </w:pPr>
    </w:p>
    <w:p w14:paraId="6BD1C17E" w14:textId="77777777" w:rsidR="00812F4A" w:rsidRPr="00BD17B3" w:rsidRDefault="00812F4A" w:rsidP="00812F4A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D I C H I A R A</w:t>
      </w:r>
    </w:p>
    <w:p w14:paraId="68F8E606" w14:textId="77777777" w:rsidR="00812F4A" w:rsidRPr="00BD17B3" w:rsidRDefault="00812F4A" w:rsidP="00812F4A">
      <w:pPr>
        <w:pStyle w:val="Paragrafoelenco"/>
        <w:spacing w:before="120"/>
        <w:ind w:left="0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F9D59B5" w14:textId="77777777" w:rsidR="00812F4A" w:rsidRPr="00BD17B3" w:rsidRDefault="00812F4A" w:rsidP="00812F4A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di essere disponibile a prestare l’attività di cui all’oggetto durante l’orario di servizio;</w:t>
      </w:r>
    </w:p>
    <w:p w14:paraId="2862E747" w14:textId="0084706F" w:rsidR="00F86782" w:rsidRDefault="00812F4A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di essere in possesso dei requisiti prescritti dall'avviso di selezione di seguito indicati:</w:t>
      </w:r>
    </w:p>
    <w:p w14:paraId="2C80A663" w14:textId="2C97E67D" w:rsidR="00F86782" w:rsidRDefault="00F86782" w:rsidP="009E6552">
      <w:pPr>
        <w:pStyle w:val="Rientrocorpodeltesto"/>
        <w:numPr>
          <w:ilvl w:val="0"/>
          <w:numId w:val="24"/>
        </w:numPr>
        <w:tabs>
          <w:tab w:val="left" w:pos="42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6782">
        <w:rPr>
          <w:rFonts w:ascii="Tahoma" w:hAnsi="Tahoma" w:cs="Tahoma"/>
          <w:sz w:val="22"/>
          <w:szCs w:val="22"/>
        </w:rPr>
        <w:t>diploma di istruzione secondaria di II grado (diploma di maturità)</w:t>
      </w:r>
      <w:r w:rsidR="009E6552">
        <w:rPr>
          <w:rFonts w:ascii="Tahoma" w:hAnsi="Tahoma" w:cs="Tahoma"/>
          <w:sz w:val="22"/>
          <w:szCs w:val="22"/>
        </w:rPr>
        <w:t xml:space="preserve"> </w:t>
      </w:r>
      <w:r w:rsidR="00F26497">
        <w:rPr>
          <w:rFonts w:ascii="Tahoma" w:hAnsi="Tahoma" w:cs="Tahoma"/>
          <w:sz w:val="22"/>
          <w:szCs w:val="22"/>
        </w:rPr>
        <w:t>________________________</w:t>
      </w:r>
    </w:p>
    <w:p w14:paraId="6169BB7B" w14:textId="5A7207C0" w:rsidR="00F86782" w:rsidRPr="00F86782" w:rsidRDefault="00F86782" w:rsidP="009E6552">
      <w:pPr>
        <w:pStyle w:val="Rientrocorpodeltesto"/>
        <w:numPr>
          <w:ilvl w:val="0"/>
          <w:numId w:val="24"/>
        </w:numPr>
        <w:tabs>
          <w:tab w:val="left" w:pos="42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86782">
        <w:rPr>
          <w:rFonts w:ascii="Tahoma" w:hAnsi="Tahoma" w:cs="Tahoma"/>
          <w:sz w:val="22"/>
          <w:szCs w:val="22"/>
        </w:rPr>
        <w:t>Laurea o frequenza di un corso di laurea in ambito tecnologico-scientifico:</w:t>
      </w:r>
      <w:r w:rsidR="009E6552">
        <w:rPr>
          <w:rFonts w:ascii="Tahoma" w:hAnsi="Tahoma" w:cs="Tahoma"/>
          <w:sz w:val="22"/>
          <w:szCs w:val="22"/>
        </w:rPr>
        <w:t xml:space="preserve"> </w:t>
      </w:r>
      <w:r w:rsidR="00F26497">
        <w:rPr>
          <w:rFonts w:ascii="Tahoma" w:hAnsi="Tahoma" w:cs="Tahoma"/>
          <w:sz w:val="22"/>
          <w:szCs w:val="22"/>
        </w:rPr>
        <w:t>___________________________</w:t>
      </w:r>
    </w:p>
    <w:p w14:paraId="304A4815" w14:textId="7597B974" w:rsidR="00F86782" w:rsidRPr="00F86782" w:rsidRDefault="00F86782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L</w:t>
      </w:r>
      <w:r w:rsidRPr="00F86782">
        <w:rPr>
          <w:rFonts w:ascii="Tahoma" w:hAnsi="Tahoma" w:cs="Tahoma"/>
          <w:sz w:val="22"/>
          <w:szCs w:val="22"/>
        </w:rPr>
        <w:t>aurea di primo livello (triennale), conseguita ai sensi del D.M. 509/99 e del D.M. 270/04, in ambito tecnologico-scientifico</w:t>
      </w:r>
      <w:r w:rsidR="00F26497">
        <w:rPr>
          <w:rFonts w:ascii="Tahoma" w:hAnsi="Tahoma" w:cs="Tahoma"/>
          <w:sz w:val="22"/>
          <w:szCs w:val="22"/>
        </w:rPr>
        <w:t>___________________________</w:t>
      </w:r>
    </w:p>
    <w:p w14:paraId="2CBC24C6" w14:textId="11554413" w:rsidR="00F86782" w:rsidRPr="00F86782" w:rsidRDefault="00F86782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</w:t>
      </w:r>
      <w:r w:rsidRPr="00F86782">
        <w:rPr>
          <w:rFonts w:ascii="Tahoma" w:hAnsi="Tahoma" w:cs="Tahoma"/>
          <w:sz w:val="22"/>
          <w:szCs w:val="22"/>
        </w:rPr>
        <w:t>aurea specialistica o magistrale, conseguita ai sensi del D.M. 509/99 e del D.M. 270/04, in ambito tecnologico-scientifico</w:t>
      </w:r>
      <w:r w:rsidR="00F26497">
        <w:rPr>
          <w:rFonts w:ascii="Tahoma" w:hAnsi="Tahoma" w:cs="Tahoma"/>
          <w:sz w:val="22"/>
          <w:szCs w:val="22"/>
        </w:rPr>
        <w:t>______________________________</w:t>
      </w:r>
    </w:p>
    <w:p w14:paraId="48DB7CEC" w14:textId="60B95FD2" w:rsidR="00F86782" w:rsidRPr="00F86782" w:rsidRDefault="00F86782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</w:t>
      </w:r>
      <w:r w:rsidRPr="00F86782">
        <w:rPr>
          <w:rFonts w:ascii="Tahoma" w:hAnsi="Tahoma" w:cs="Tahoma"/>
          <w:sz w:val="22"/>
          <w:szCs w:val="22"/>
        </w:rPr>
        <w:t>aurea (a ciclo unico), conseguita secondo il vecchio ordinamento universitario ante D.M. 509/99, in ambito tecnologico-scientifico</w:t>
      </w:r>
      <w:r w:rsidR="00F26497">
        <w:rPr>
          <w:rFonts w:ascii="Tahoma" w:hAnsi="Tahoma" w:cs="Tahoma"/>
          <w:sz w:val="22"/>
          <w:szCs w:val="22"/>
        </w:rPr>
        <w:t>_______________________________</w:t>
      </w:r>
    </w:p>
    <w:p w14:paraId="789792E0" w14:textId="53D3D6EC" w:rsidR="00F86782" w:rsidRPr="00F86782" w:rsidRDefault="00F86782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F86782">
        <w:rPr>
          <w:rFonts w:ascii="Tahoma" w:hAnsi="Tahoma" w:cs="Tahoma"/>
          <w:sz w:val="22"/>
          <w:szCs w:val="22"/>
        </w:rPr>
        <w:t>CFU conseguit</w:t>
      </w:r>
      <w:r>
        <w:rPr>
          <w:rFonts w:ascii="Tahoma" w:hAnsi="Tahoma" w:cs="Tahoma"/>
          <w:sz w:val="22"/>
          <w:szCs w:val="22"/>
        </w:rPr>
        <w:t>i</w:t>
      </w:r>
      <w:r w:rsidRPr="00F86782">
        <w:rPr>
          <w:rFonts w:ascii="Tahoma" w:hAnsi="Tahoma" w:cs="Tahoma"/>
          <w:sz w:val="22"/>
          <w:szCs w:val="22"/>
        </w:rPr>
        <w:t xml:space="preserve"> mediante il superamento di esami universitari nell’ambito di un corso di laurea di area tecnologico-scientifica</w:t>
      </w:r>
      <w:r w:rsidR="00F26497">
        <w:rPr>
          <w:rFonts w:ascii="Tahoma" w:hAnsi="Tahoma" w:cs="Tahoma"/>
          <w:sz w:val="22"/>
          <w:szCs w:val="22"/>
        </w:rPr>
        <w:t>_________________________________________</w:t>
      </w:r>
    </w:p>
    <w:p w14:paraId="78DA2E3E" w14:textId="2187FC46" w:rsidR="00F86782" w:rsidRPr="00F86782" w:rsidRDefault="00F86782" w:rsidP="00F86782">
      <w:pPr>
        <w:pStyle w:val="Paragrafoelenco"/>
        <w:numPr>
          <w:ilvl w:val="0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F86782">
        <w:rPr>
          <w:rFonts w:ascii="Tahoma" w:hAnsi="Tahoma" w:cs="Tahoma"/>
          <w:sz w:val="22"/>
          <w:szCs w:val="22"/>
        </w:rPr>
        <w:t xml:space="preserve">Competenze informatiche, attinenti alle tematiche dell’avviso, attestate attraverso formali esperienze di formazione o </w:t>
      </w:r>
      <w:r w:rsidR="00F26497" w:rsidRPr="00F86782">
        <w:rPr>
          <w:rFonts w:ascii="Tahoma" w:hAnsi="Tahoma" w:cs="Tahoma"/>
          <w:sz w:val="22"/>
          <w:szCs w:val="22"/>
        </w:rPr>
        <w:t>professionali</w:t>
      </w:r>
      <w:r w:rsidR="00F26497">
        <w:rPr>
          <w:rFonts w:ascii="Tahoma" w:hAnsi="Tahoma" w:cs="Tahoma"/>
          <w:sz w:val="22"/>
          <w:szCs w:val="22"/>
        </w:rPr>
        <w:t>: ______________________________________</w:t>
      </w:r>
    </w:p>
    <w:p w14:paraId="6DD66F43" w14:textId="77777777" w:rsidR="00F86782" w:rsidRPr="00BD17B3" w:rsidRDefault="00F86782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24EB9622" w14:textId="7BA14FD2" w:rsidR="00812F4A" w:rsidRDefault="00812F4A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- di essere cittadino/a </w:t>
      </w:r>
      <w:r w:rsidR="002F49D1">
        <w:rPr>
          <w:rFonts w:ascii="Tahoma" w:hAnsi="Tahoma" w:cs="Tahoma"/>
          <w:bCs/>
          <w:sz w:val="22"/>
          <w:szCs w:val="22"/>
        </w:rPr>
        <w:t xml:space="preserve"> ______________</w:t>
      </w:r>
      <w:r w:rsidRPr="00BD17B3">
        <w:rPr>
          <w:rFonts w:ascii="Tahoma" w:hAnsi="Tahoma" w:cs="Tahoma"/>
          <w:bCs/>
          <w:sz w:val="22"/>
          <w:szCs w:val="22"/>
        </w:rPr>
        <w:t>;</w:t>
      </w:r>
    </w:p>
    <w:p w14:paraId="2C7EE4A1" w14:textId="77777777" w:rsidR="002F49D1" w:rsidRPr="00BD17B3" w:rsidRDefault="002F49D1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2D261608" w14:textId="49FD4260" w:rsidR="00812F4A" w:rsidRPr="00BD17B3" w:rsidRDefault="00812F4A" w:rsidP="00F26497">
      <w:pPr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- </w:t>
      </w:r>
      <w:r w:rsidRPr="00BD17B3">
        <w:rPr>
          <w:rFonts w:ascii="Tahoma" w:hAnsi="Tahoma" w:cs="Tahoma"/>
          <w:b/>
          <w:sz w:val="22"/>
          <w:szCs w:val="22"/>
        </w:rPr>
        <w:t>di voler ricevere ogni comunicazione relativa alla presente selezione al seguente recapito, impegnandosi a segnalare successive variazioni dello stesso</w:t>
      </w:r>
      <w:r w:rsidRPr="00BD17B3">
        <w:rPr>
          <w:rFonts w:ascii="Tahoma" w:hAnsi="Tahoma" w:cs="Tahoma"/>
          <w:sz w:val="22"/>
          <w:szCs w:val="22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812F4A" w:rsidRPr="00BD17B3" w14:paraId="37E7569B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FF48" w14:textId="77777777" w:rsidR="00812F4A" w:rsidRPr="00BD17B3" w:rsidRDefault="00812F4A" w:rsidP="001A2BD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46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FB6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BA4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3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2F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6D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86B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C15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176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A5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07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B0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A48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1B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F2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E92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37B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E93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C76A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055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A8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F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57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236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297C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6A9E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DF1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12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52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187BBD5D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74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B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BF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D8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4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6C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68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52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CE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D3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5BF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1B3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80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2F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3E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2E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7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2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8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5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FB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D6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3E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E75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56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B7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40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34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4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34FC5DD0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6882" w14:textId="77777777" w:rsidR="00812F4A" w:rsidRPr="00BD17B3" w:rsidRDefault="00812F4A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27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D5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2D5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AC7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C30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E1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F22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F29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B4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AAE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C1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B48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052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55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83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0DA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DF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4C23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7AD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A4C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7C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7B4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3EB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FB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46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1B0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58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06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48C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6497" w:rsidRPr="00BD17B3" w14:paraId="0315AEAD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F8D3" w14:textId="77777777" w:rsidR="00F26497" w:rsidRPr="00BD17B3" w:rsidRDefault="00F26497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5AFF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4D2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BFE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9133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4E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065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C56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39D7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F6C2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629F3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0E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02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9F9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226C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566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D76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7645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10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A8D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766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4AF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02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67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009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349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6F7A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875E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F82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527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0F293502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E8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41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3C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3E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8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F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0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DA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4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8A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1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44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269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4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55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0E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CA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8D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0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CD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87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80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7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28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55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1E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9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0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27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AE3518A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812F4A" w:rsidRPr="00BD17B3" w14:paraId="7F952744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D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ED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DD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CB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B7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BC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46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E4A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A6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11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AC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F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0B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52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83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809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1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97B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8F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E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C7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0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B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11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E1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97F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75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B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BE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F2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81053E4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p w14:paraId="5130BBBA" w14:textId="77777777" w:rsidR="00812F4A" w:rsidRPr="00BD17B3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aver preso visione dell'Avviso di selezione e di essere a conoscenza di tutte le prescrizioni e condizioni previste dal medesimo;</w:t>
      </w:r>
    </w:p>
    <w:p w14:paraId="559EC16F" w14:textId="77777777" w:rsidR="00812F4A" w:rsidRPr="00BD17B3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essere informato che, ai sensi del D. Lgs. n. 196 del 30 giugno 2003 e s.m.i.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466FAA9F" w14:textId="77777777" w:rsidR="00812F4A" w:rsidRPr="00BD17B3" w:rsidRDefault="00812F4A" w:rsidP="00812F4A">
      <w:pPr>
        <w:numPr>
          <w:ilvl w:val="0"/>
          <w:numId w:val="21"/>
        </w:numPr>
        <w:ind w:left="426" w:right="142" w:hanging="426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lastRenderedPageBreak/>
        <w:t>di essere informato che il consenso al trattamento dei dati conferiti non viene richiesto ai sensi dell’art. 24 del D.Lgs n. 196 del 30 giugno 2003 e s.m.i. e dell’art. 6, comma 1, lettera c) del Regolamento dell’Unione Europea (UE) 2016/679 del Parlamento Europeo e del Consiglio del 27 aprile 2016.</w:t>
      </w:r>
    </w:p>
    <w:p w14:paraId="47B0C428" w14:textId="77777777" w:rsidR="006364D2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2A0FF270" w14:textId="77777777" w:rsidR="002F49D1" w:rsidRDefault="002F49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31995153" w14:textId="77777777" w:rsidR="002F49D1" w:rsidRDefault="002F49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0ECB5F3F" w14:textId="40D47500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dichiara sotto la propria responsabilità che quanto affermato corrisponde a verità e si obbliga a comprovarlo nei termini e con le modalità stabilite dal bando. </w:t>
      </w:r>
    </w:p>
    <w:p w14:paraId="2B11B4DA" w14:textId="77777777" w:rsidR="006364D2" w:rsidRPr="00BD17B3" w:rsidRDefault="006364D2" w:rsidP="006364D2">
      <w:pPr>
        <w:jc w:val="center"/>
        <w:rPr>
          <w:rFonts w:ascii="Tahoma" w:hAnsi="Tahoma" w:cs="Tahoma"/>
          <w:bCs/>
          <w:sz w:val="22"/>
          <w:szCs w:val="22"/>
        </w:rPr>
      </w:pPr>
    </w:p>
    <w:p w14:paraId="6153D52D" w14:textId="77777777" w:rsidR="006364D2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allega alla presente domanda:</w:t>
      </w:r>
    </w:p>
    <w:p w14:paraId="3691175D" w14:textId="77777777" w:rsidR="00F26497" w:rsidRPr="00BD17B3" w:rsidRDefault="00F26497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68261236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documento di riconoscimento e codice fiscale</w:t>
      </w:r>
    </w:p>
    <w:p w14:paraId="17958CEB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curriculum vitae datato e sottoscritto.</w:t>
      </w:r>
    </w:p>
    <w:p w14:paraId="5F4BCB0B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79B93D42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52700C21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2F8E3145" w14:textId="77777777" w:rsidR="006364D2" w:rsidRPr="00BD17B3" w:rsidRDefault="006364D2" w:rsidP="006364D2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p w14:paraId="7D04F164" w14:textId="77777777" w:rsidR="006364D2" w:rsidRPr="00BD17B3" w:rsidRDefault="006364D2" w:rsidP="006364D2">
      <w:pPr>
        <w:tabs>
          <w:tab w:val="left" w:pos="5670"/>
        </w:tabs>
        <w:jc w:val="center"/>
        <w:rPr>
          <w:rFonts w:ascii="Tahoma" w:hAnsi="Tahoma" w:cs="Tahoma"/>
          <w:bCs/>
          <w:sz w:val="22"/>
          <w:szCs w:val="22"/>
        </w:rPr>
      </w:pPr>
    </w:p>
    <w:p w14:paraId="41AD748D" w14:textId="77777777" w:rsidR="006364D2" w:rsidRPr="00BD17B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22"/>
          <w:szCs w:val="22"/>
        </w:rPr>
      </w:pPr>
    </w:p>
    <w:p w14:paraId="365D1C5D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</w:p>
    <w:p w14:paraId="2D15FF24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  <w:r w:rsidRPr="00A371D3">
        <w:rPr>
          <w:rFonts w:ascii="Tahoma" w:hAnsi="Tahoma" w:cs="Tahoma"/>
          <w:b/>
          <w:sz w:val="16"/>
          <w:szCs w:val="16"/>
        </w:rPr>
        <w:t>Trattamento dati personali</w:t>
      </w:r>
    </w:p>
    <w:p w14:paraId="3FE9DC5F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371D3">
        <w:rPr>
          <w:rFonts w:ascii="Tahoma" w:hAnsi="Tahoma" w:cs="Tahoma"/>
          <w:sz w:val="16"/>
          <w:szCs w:val="16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30C95DF6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38266B3A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0719129F" w14:textId="758144B8" w:rsidR="009E1E18" w:rsidRPr="00D94E8B" w:rsidRDefault="009A5B1E" w:rsidP="00D94E8B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sectPr w:rsidR="009E1E18" w:rsidRPr="00D94E8B" w:rsidSect="00D94E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851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93AB" w14:textId="77777777" w:rsidR="002121F2" w:rsidRDefault="002121F2" w:rsidP="00DE6663">
      <w:r>
        <w:separator/>
      </w:r>
    </w:p>
  </w:endnote>
  <w:endnote w:type="continuationSeparator" w:id="0">
    <w:p w14:paraId="09C76E57" w14:textId="77777777" w:rsidR="002121F2" w:rsidRDefault="002121F2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A13C" w14:textId="77777777" w:rsidR="004D5E64" w:rsidRDefault="004D5E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D30B" w14:textId="5780E9EC" w:rsidR="009E6552" w:rsidRPr="00334F13" w:rsidRDefault="009E6552" w:rsidP="009E6552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00E62BB6" w14:textId="113645DD" w:rsidR="009E6552" w:rsidRPr="00334F13" w:rsidRDefault="009E6552" w:rsidP="009E6552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</w:t>
    </w:r>
    <w:r w:rsidR="004D5E64">
      <w:rPr>
        <w:rFonts w:ascii="Verdana" w:hAnsi="Verdana"/>
        <w:sz w:val="16"/>
      </w:rPr>
      <w:t>.</w:t>
    </w:r>
    <w:r>
      <w:rPr>
        <w:rFonts w:ascii="Verdana" w:hAnsi="Verdana"/>
        <w:sz w:val="16"/>
      </w:rPr>
      <w:t>407</w:t>
    </w:r>
    <w:r w:rsidR="004D5E64">
      <w:rPr>
        <w:rFonts w:ascii="Verdana" w:hAnsi="Verdana"/>
        <w:sz w:val="16"/>
      </w:rPr>
      <w:t>-208</w:t>
    </w:r>
  </w:p>
  <w:p w14:paraId="19278903" w14:textId="77777777" w:rsidR="009E6552" w:rsidRPr="007653A6" w:rsidRDefault="009E6552" w:rsidP="009E6552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6D4F5B47" w14:textId="3ACCA273" w:rsidR="009E6552" w:rsidRDefault="009E6552">
    <w:pPr>
      <w:pStyle w:val="Pidipagina"/>
    </w:pPr>
  </w:p>
  <w:p w14:paraId="1D6F12D8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6E9E" w14:textId="77777777" w:rsidR="004D5E64" w:rsidRDefault="004D5E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CCEF" w14:textId="77777777" w:rsidR="002121F2" w:rsidRDefault="002121F2" w:rsidP="00DE6663">
      <w:r>
        <w:separator/>
      </w:r>
    </w:p>
  </w:footnote>
  <w:footnote w:type="continuationSeparator" w:id="0">
    <w:p w14:paraId="22CE46C5" w14:textId="77777777" w:rsidR="002121F2" w:rsidRDefault="002121F2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5069" w14:textId="77777777" w:rsidR="004D5E64" w:rsidRDefault="004D5E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18AE" w14:textId="0CED1D95" w:rsidR="008E56B6" w:rsidRPr="001763D2" w:rsidRDefault="0029369E" w:rsidP="008E56B6">
    <w:pPr>
      <w:pStyle w:val="Intestazione"/>
      <w:jc w:val="center"/>
    </w:pPr>
    <w:r>
      <w:rPr>
        <w:noProof/>
      </w:rPr>
      <w:drawing>
        <wp:inline distT="0" distB="0" distL="0" distR="0" wp14:anchorId="7F948A75" wp14:editId="0358B11A">
          <wp:extent cx="6120130" cy="715617"/>
          <wp:effectExtent l="0" t="0" r="0" b="8890"/>
          <wp:docPr id="18777060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06080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310" cy="71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986C1" w14:textId="77777777" w:rsidR="004D051B" w:rsidRDefault="004D051B" w:rsidP="00C02AA7">
    <w:pPr>
      <w:jc w:val="both"/>
      <w:rPr>
        <w:i/>
        <w:sz w:val="18"/>
      </w:rPr>
    </w:pPr>
  </w:p>
  <w:p w14:paraId="1A771AD3" w14:textId="77777777" w:rsidR="0029369E" w:rsidRDefault="0029369E" w:rsidP="0029369E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>di cui all’Avviso pubblico per la presentazione di Proposte progettuali finalizzate alla creazione di tre Digital Education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Digital Education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NextGeneration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F383" w14:textId="77777777" w:rsidR="004D5E64" w:rsidRDefault="004D5E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A10326"/>
    <w:multiLevelType w:val="hybridMultilevel"/>
    <w:tmpl w:val="F762F1FA"/>
    <w:numStyleLink w:val="Stileimportato1"/>
  </w:abstractNum>
  <w:abstractNum w:abstractNumId="3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1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0693D42"/>
    <w:multiLevelType w:val="hybridMultilevel"/>
    <w:tmpl w:val="CAE8D298"/>
    <w:lvl w:ilvl="0" w:tplc="2E329C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0"/>
  </w:num>
  <w:num w:numId="2" w16cid:durableId="1582644890">
    <w:abstractNumId w:val="1"/>
  </w:num>
  <w:num w:numId="3" w16cid:durableId="425809972">
    <w:abstractNumId w:val="2"/>
  </w:num>
  <w:num w:numId="4" w16cid:durableId="1288045157">
    <w:abstractNumId w:val="0"/>
  </w:num>
  <w:num w:numId="5" w16cid:durableId="245001161">
    <w:abstractNumId w:val="5"/>
  </w:num>
  <w:num w:numId="6" w16cid:durableId="942693021">
    <w:abstractNumId w:val="17"/>
  </w:num>
  <w:num w:numId="7" w16cid:durableId="1650477636">
    <w:abstractNumId w:val="18"/>
  </w:num>
  <w:num w:numId="8" w16cid:durableId="107623056">
    <w:abstractNumId w:val="9"/>
  </w:num>
  <w:num w:numId="9" w16cid:durableId="1438519033">
    <w:abstractNumId w:val="15"/>
  </w:num>
  <w:num w:numId="10" w16cid:durableId="321157817">
    <w:abstractNumId w:val="12"/>
  </w:num>
  <w:num w:numId="11" w16cid:durableId="1563174141">
    <w:abstractNumId w:val="22"/>
  </w:num>
  <w:num w:numId="12" w16cid:durableId="1326783444">
    <w:abstractNumId w:val="3"/>
  </w:num>
  <w:num w:numId="13" w16cid:durableId="419373434">
    <w:abstractNumId w:val="21"/>
  </w:num>
  <w:num w:numId="14" w16cid:durableId="1676419109">
    <w:abstractNumId w:val="16"/>
  </w:num>
  <w:num w:numId="15" w16cid:durableId="643581600">
    <w:abstractNumId w:val="11"/>
  </w:num>
  <w:num w:numId="16" w16cid:durableId="1928539567">
    <w:abstractNumId w:val="13"/>
  </w:num>
  <w:num w:numId="17" w16cid:durableId="1129278483">
    <w:abstractNumId w:val="14"/>
  </w:num>
  <w:num w:numId="18" w16cid:durableId="2044019076">
    <w:abstractNumId w:val="7"/>
  </w:num>
  <w:num w:numId="19" w16cid:durableId="1707028262">
    <w:abstractNumId w:val="8"/>
  </w:num>
  <w:num w:numId="20" w16cid:durableId="77406251">
    <w:abstractNumId w:val="4"/>
  </w:num>
  <w:num w:numId="21" w16cid:durableId="1748720436">
    <w:abstractNumId w:val="6"/>
  </w:num>
  <w:num w:numId="22" w16cid:durableId="1440028684">
    <w:abstractNumId w:val="20"/>
  </w:num>
  <w:num w:numId="23" w16cid:durableId="1925454726">
    <w:abstractNumId w:val="19"/>
  </w:num>
  <w:num w:numId="24" w16cid:durableId="16549848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42CAD"/>
    <w:rsid w:val="00057905"/>
    <w:rsid w:val="00062C68"/>
    <w:rsid w:val="00065706"/>
    <w:rsid w:val="000668E4"/>
    <w:rsid w:val="00081B03"/>
    <w:rsid w:val="0008516D"/>
    <w:rsid w:val="00087D24"/>
    <w:rsid w:val="000950AB"/>
    <w:rsid w:val="000A6B05"/>
    <w:rsid w:val="000C1858"/>
    <w:rsid w:val="000C634B"/>
    <w:rsid w:val="000C6640"/>
    <w:rsid w:val="000E1C4E"/>
    <w:rsid w:val="000F2A5E"/>
    <w:rsid w:val="00146C13"/>
    <w:rsid w:val="00153C19"/>
    <w:rsid w:val="0016654E"/>
    <w:rsid w:val="00166D58"/>
    <w:rsid w:val="00167C74"/>
    <w:rsid w:val="00170045"/>
    <w:rsid w:val="001740FF"/>
    <w:rsid w:val="0019051E"/>
    <w:rsid w:val="001A72C2"/>
    <w:rsid w:val="001A7DD7"/>
    <w:rsid w:val="001B67A7"/>
    <w:rsid w:val="001C36D2"/>
    <w:rsid w:val="001E7618"/>
    <w:rsid w:val="001F0F05"/>
    <w:rsid w:val="001F2649"/>
    <w:rsid w:val="001F364B"/>
    <w:rsid w:val="001F4B40"/>
    <w:rsid w:val="002045F7"/>
    <w:rsid w:val="00204868"/>
    <w:rsid w:val="002121F2"/>
    <w:rsid w:val="00216D7A"/>
    <w:rsid w:val="00222C30"/>
    <w:rsid w:val="0022445F"/>
    <w:rsid w:val="00242EF0"/>
    <w:rsid w:val="00264987"/>
    <w:rsid w:val="00292B6A"/>
    <w:rsid w:val="00292E74"/>
    <w:rsid w:val="0029369E"/>
    <w:rsid w:val="00293C4F"/>
    <w:rsid w:val="00294D00"/>
    <w:rsid w:val="00295450"/>
    <w:rsid w:val="002A6CFA"/>
    <w:rsid w:val="002B636B"/>
    <w:rsid w:val="002C2CD9"/>
    <w:rsid w:val="002D3B75"/>
    <w:rsid w:val="002D3F77"/>
    <w:rsid w:val="002D411E"/>
    <w:rsid w:val="002E15B0"/>
    <w:rsid w:val="002E233C"/>
    <w:rsid w:val="002F4219"/>
    <w:rsid w:val="002F49D1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F726B"/>
    <w:rsid w:val="0041373B"/>
    <w:rsid w:val="00425B9A"/>
    <w:rsid w:val="00432CC5"/>
    <w:rsid w:val="004372A5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A5F43"/>
    <w:rsid w:val="004C74FB"/>
    <w:rsid w:val="004D051B"/>
    <w:rsid w:val="004D2B38"/>
    <w:rsid w:val="004D5E64"/>
    <w:rsid w:val="004F0E68"/>
    <w:rsid w:val="00503168"/>
    <w:rsid w:val="005214EC"/>
    <w:rsid w:val="00521A33"/>
    <w:rsid w:val="00527741"/>
    <w:rsid w:val="00535520"/>
    <w:rsid w:val="00537645"/>
    <w:rsid w:val="00550CEF"/>
    <w:rsid w:val="00554DC5"/>
    <w:rsid w:val="0057309B"/>
    <w:rsid w:val="00574503"/>
    <w:rsid w:val="005821A4"/>
    <w:rsid w:val="00586013"/>
    <w:rsid w:val="0058635E"/>
    <w:rsid w:val="00594F73"/>
    <w:rsid w:val="005B5D93"/>
    <w:rsid w:val="005C1039"/>
    <w:rsid w:val="005C1C78"/>
    <w:rsid w:val="005C3A94"/>
    <w:rsid w:val="005D238F"/>
    <w:rsid w:val="005D3A31"/>
    <w:rsid w:val="005D651D"/>
    <w:rsid w:val="005D7665"/>
    <w:rsid w:val="005F58AD"/>
    <w:rsid w:val="0060196F"/>
    <w:rsid w:val="006045B5"/>
    <w:rsid w:val="00606AD4"/>
    <w:rsid w:val="006074C1"/>
    <w:rsid w:val="006120EC"/>
    <w:rsid w:val="00630B02"/>
    <w:rsid w:val="006364D2"/>
    <w:rsid w:val="006419FC"/>
    <w:rsid w:val="00642126"/>
    <w:rsid w:val="006544B4"/>
    <w:rsid w:val="006553AA"/>
    <w:rsid w:val="00673CCB"/>
    <w:rsid w:val="00676DCD"/>
    <w:rsid w:val="006770BD"/>
    <w:rsid w:val="006847A0"/>
    <w:rsid w:val="006D712F"/>
    <w:rsid w:val="006E1C49"/>
    <w:rsid w:val="006E2ED5"/>
    <w:rsid w:val="006E30AC"/>
    <w:rsid w:val="006E6057"/>
    <w:rsid w:val="0070022E"/>
    <w:rsid w:val="00702CE2"/>
    <w:rsid w:val="00737D54"/>
    <w:rsid w:val="00751ECA"/>
    <w:rsid w:val="00763DF7"/>
    <w:rsid w:val="007750D7"/>
    <w:rsid w:val="007766B8"/>
    <w:rsid w:val="00783049"/>
    <w:rsid w:val="007A13BC"/>
    <w:rsid w:val="007B335F"/>
    <w:rsid w:val="007E78C1"/>
    <w:rsid w:val="007F4156"/>
    <w:rsid w:val="007F7978"/>
    <w:rsid w:val="00812F4A"/>
    <w:rsid w:val="00817B27"/>
    <w:rsid w:val="00826369"/>
    <w:rsid w:val="00830C3E"/>
    <w:rsid w:val="00846078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8F7DBD"/>
    <w:rsid w:val="00900F3F"/>
    <w:rsid w:val="00927959"/>
    <w:rsid w:val="00960095"/>
    <w:rsid w:val="00963A5A"/>
    <w:rsid w:val="0097766E"/>
    <w:rsid w:val="00980240"/>
    <w:rsid w:val="009A0817"/>
    <w:rsid w:val="009A5B1E"/>
    <w:rsid w:val="009B1E8A"/>
    <w:rsid w:val="009D76BB"/>
    <w:rsid w:val="009E1E18"/>
    <w:rsid w:val="009E6552"/>
    <w:rsid w:val="009F2880"/>
    <w:rsid w:val="009F549B"/>
    <w:rsid w:val="00A04A33"/>
    <w:rsid w:val="00A22212"/>
    <w:rsid w:val="00A30F0D"/>
    <w:rsid w:val="00A371D3"/>
    <w:rsid w:val="00A573CC"/>
    <w:rsid w:val="00A60B2F"/>
    <w:rsid w:val="00A672DB"/>
    <w:rsid w:val="00A67BD9"/>
    <w:rsid w:val="00A71910"/>
    <w:rsid w:val="00A740DD"/>
    <w:rsid w:val="00A91FFE"/>
    <w:rsid w:val="00A939CB"/>
    <w:rsid w:val="00AA15FA"/>
    <w:rsid w:val="00AA3A24"/>
    <w:rsid w:val="00AA5DC8"/>
    <w:rsid w:val="00AA6421"/>
    <w:rsid w:val="00AB088B"/>
    <w:rsid w:val="00AC616A"/>
    <w:rsid w:val="00AC71AC"/>
    <w:rsid w:val="00AD40C6"/>
    <w:rsid w:val="00AE436E"/>
    <w:rsid w:val="00AE46AE"/>
    <w:rsid w:val="00AF0594"/>
    <w:rsid w:val="00AF35E9"/>
    <w:rsid w:val="00AF7216"/>
    <w:rsid w:val="00B00868"/>
    <w:rsid w:val="00B03C16"/>
    <w:rsid w:val="00B079D6"/>
    <w:rsid w:val="00B255DB"/>
    <w:rsid w:val="00B301F4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D17B3"/>
    <w:rsid w:val="00BD67EA"/>
    <w:rsid w:val="00BE35C0"/>
    <w:rsid w:val="00BE3B17"/>
    <w:rsid w:val="00BF4B51"/>
    <w:rsid w:val="00C02384"/>
    <w:rsid w:val="00C02AA7"/>
    <w:rsid w:val="00C418AE"/>
    <w:rsid w:val="00C42E22"/>
    <w:rsid w:val="00C452E6"/>
    <w:rsid w:val="00C572E2"/>
    <w:rsid w:val="00C62E96"/>
    <w:rsid w:val="00C65579"/>
    <w:rsid w:val="00C97D3D"/>
    <w:rsid w:val="00CB4E17"/>
    <w:rsid w:val="00CB7655"/>
    <w:rsid w:val="00CC6711"/>
    <w:rsid w:val="00CD37DA"/>
    <w:rsid w:val="00CD5A85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4E8B"/>
    <w:rsid w:val="00DA28B6"/>
    <w:rsid w:val="00DA2E62"/>
    <w:rsid w:val="00DB3319"/>
    <w:rsid w:val="00DC2762"/>
    <w:rsid w:val="00DC46D0"/>
    <w:rsid w:val="00DD0644"/>
    <w:rsid w:val="00DD2B9E"/>
    <w:rsid w:val="00DE59F1"/>
    <w:rsid w:val="00DE65AA"/>
    <w:rsid w:val="00DE6663"/>
    <w:rsid w:val="00DE7CD3"/>
    <w:rsid w:val="00DF22CE"/>
    <w:rsid w:val="00E070ED"/>
    <w:rsid w:val="00E12118"/>
    <w:rsid w:val="00E16399"/>
    <w:rsid w:val="00E1749E"/>
    <w:rsid w:val="00E2228B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5301"/>
    <w:rsid w:val="00E778D2"/>
    <w:rsid w:val="00E92168"/>
    <w:rsid w:val="00EA3D77"/>
    <w:rsid w:val="00EB76EA"/>
    <w:rsid w:val="00EC7687"/>
    <w:rsid w:val="00ED000C"/>
    <w:rsid w:val="00ED4097"/>
    <w:rsid w:val="00EE113F"/>
    <w:rsid w:val="00F05D31"/>
    <w:rsid w:val="00F12ED1"/>
    <w:rsid w:val="00F233FA"/>
    <w:rsid w:val="00F26497"/>
    <w:rsid w:val="00F27C67"/>
    <w:rsid w:val="00F37E07"/>
    <w:rsid w:val="00F43C30"/>
    <w:rsid w:val="00F43DE6"/>
    <w:rsid w:val="00F45866"/>
    <w:rsid w:val="00F76868"/>
    <w:rsid w:val="00F86782"/>
    <w:rsid w:val="00F873C1"/>
    <w:rsid w:val="00F920AB"/>
    <w:rsid w:val="00FB5194"/>
    <w:rsid w:val="00FB7567"/>
    <w:rsid w:val="00FC0641"/>
    <w:rsid w:val="00FC5070"/>
    <w:rsid w:val="00FD04A3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2F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2F4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65B69-559C-449C-B932-EEB8691A3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22</cp:revision>
  <dcterms:created xsi:type="dcterms:W3CDTF">2025-08-05T09:06:00Z</dcterms:created>
  <dcterms:modified xsi:type="dcterms:W3CDTF">2026-02-03T08:18:00Z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